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9D9F" w14:textId="535B4FDD" w:rsidR="0041008C" w:rsidRPr="004E3AE2" w:rsidRDefault="0041008C" w:rsidP="004E3AE2">
      <w:pPr>
        <w:spacing w:line="360" w:lineRule="auto"/>
        <w:jc w:val="center"/>
        <w:rPr>
          <w:rFonts w:ascii="Aptos" w:eastAsiaTheme="majorEastAsia" w:hAnsi="Aptos" w:cstheme="majorBidi"/>
          <w:b/>
          <w:bCs/>
          <w:color w:val="2F5496" w:themeColor="accent1" w:themeShade="BF"/>
          <w:sz w:val="32"/>
          <w:szCs w:val="32"/>
          <w:lang w:val="en-US"/>
        </w:rPr>
      </w:pPr>
      <w:r w:rsidRPr="004E3AE2">
        <w:rPr>
          <w:rFonts w:ascii="Aptos" w:eastAsiaTheme="majorEastAsia" w:hAnsi="Aptos" w:cstheme="majorBidi"/>
          <w:b/>
          <w:bCs/>
          <w:color w:val="2F5496" w:themeColor="accent1" w:themeShade="BF"/>
          <w:sz w:val="32"/>
          <w:szCs w:val="32"/>
          <w:lang w:val="en-US"/>
        </w:rPr>
        <w:t>Call for interest dedicated to Marine Protected Areas in the Mediterranean</w:t>
      </w:r>
    </w:p>
    <w:p w14:paraId="689C852F" w14:textId="77777777" w:rsidR="004E3AE2" w:rsidRDefault="0041008C" w:rsidP="004E3AE2">
      <w:pPr>
        <w:pStyle w:val="Titre1"/>
        <w:spacing w:line="360" w:lineRule="auto"/>
        <w:jc w:val="center"/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</w:pPr>
      <w:r w:rsidRPr="004E3AE2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 xml:space="preserve">Phase </w:t>
      </w:r>
      <w:proofErr w:type="gramStart"/>
      <w:r w:rsidRPr="004E3AE2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>2 :</w:t>
      </w:r>
      <w:proofErr w:type="gramEnd"/>
      <w:r w:rsidRPr="004E3AE2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 xml:space="preserve"> Application submission </w:t>
      </w:r>
    </w:p>
    <w:p w14:paraId="2C68E4BB" w14:textId="085DA0E8" w:rsidR="004E3AE2" w:rsidRDefault="005878BA" w:rsidP="004E3AE2">
      <w:pPr>
        <w:pStyle w:val="Titre1"/>
        <w:spacing w:line="360" w:lineRule="auto"/>
        <w:jc w:val="center"/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</w:pPr>
      <w:r w:rsidRPr="004E3AE2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>Before</w:t>
      </w:r>
      <w:r w:rsidR="0041008C" w:rsidRPr="004E3AE2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 xml:space="preserve"> </w:t>
      </w:r>
      <w:r w:rsidR="00F22E30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>October 2</w:t>
      </w:r>
      <w:r w:rsidR="00F22E30" w:rsidRPr="00F22E30">
        <w:rPr>
          <w:rFonts w:ascii="Aptos" w:eastAsiaTheme="minorHAnsi" w:hAnsi="Aptos" w:cstheme="minorBidi"/>
          <w:b/>
          <w:bCs/>
          <w:color w:val="auto"/>
          <w:sz w:val="24"/>
          <w:szCs w:val="24"/>
          <w:vertAlign w:val="superscript"/>
          <w:lang w:val="en-US"/>
        </w:rPr>
        <w:t>nd</w:t>
      </w:r>
      <w:r w:rsidR="00F22E30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>, 2026</w:t>
      </w:r>
      <w:r w:rsidRPr="004E3AE2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 xml:space="preserve"> (midnight CE</w:t>
      </w:r>
      <w:r w:rsidR="004E3AE2" w:rsidRPr="004E3AE2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>S</w:t>
      </w:r>
      <w:r w:rsidRPr="004E3AE2"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  <w:t>T)</w:t>
      </w:r>
    </w:p>
    <w:p w14:paraId="43DDC078" w14:textId="52DE1217" w:rsidR="0070440B" w:rsidRPr="004E3AE2" w:rsidRDefault="00A858BB" w:rsidP="004E3AE2">
      <w:pPr>
        <w:pStyle w:val="Titre1"/>
        <w:spacing w:line="360" w:lineRule="auto"/>
        <w:jc w:val="center"/>
        <w:rPr>
          <w:rFonts w:ascii="Aptos" w:eastAsiaTheme="minorHAnsi" w:hAnsi="Aptos" w:cstheme="minorBidi"/>
          <w:b/>
          <w:bCs/>
          <w:color w:val="auto"/>
          <w:sz w:val="24"/>
          <w:szCs w:val="24"/>
          <w:lang w:val="en-US"/>
        </w:rPr>
      </w:pPr>
      <w:r w:rsidRPr="004E3AE2">
        <w:rPr>
          <w:rFonts w:ascii="Aptos" w:hAnsi="Aptos" w:cstheme="minorHAnsi"/>
          <w:b/>
          <w:bCs/>
          <w:sz w:val="24"/>
          <w:szCs w:val="24"/>
          <w:lang w:val="en-GB"/>
        </w:rPr>
        <w:t>A</w:t>
      </w:r>
      <w:r w:rsidR="00EC4124" w:rsidRPr="004E3AE2">
        <w:rPr>
          <w:rFonts w:ascii="Aptos" w:hAnsi="Aptos" w:cstheme="minorHAnsi"/>
          <w:b/>
          <w:bCs/>
          <w:sz w:val="24"/>
          <w:szCs w:val="24"/>
          <w:lang w:val="en-GB"/>
        </w:rPr>
        <w:t>PPLICATION FORM</w:t>
      </w:r>
      <w:r w:rsidR="008F2E17" w:rsidRPr="004E3AE2">
        <w:rPr>
          <w:rFonts w:ascii="Aptos" w:hAnsi="Aptos" w:cstheme="minorHAnsi"/>
          <w:b/>
          <w:bCs/>
          <w:sz w:val="24"/>
          <w:szCs w:val="24"/>
          <w:lang w:val="en-GB"/>
        </w:rPr>
        <w:t xml:space="preserve"> </w:t>
      </w:r>
      <w:r w:rsidR="00073B4A" w:rsidRPr="004E3AE2">
        <w:rPr>
          <w:rFonts w:ascii="Aptos" w:hAnsi="Aptos" w:cstheme="minorHAnsi"/>
          <w:b/>
          <w:bCs/>
          <w:sz w:val="24"/>
          <w:szCs w:val="24"/>
          <w:lang w:val="en-GB"/>
        </w:rPr>
        <w:t>(</w:t>
      </w:r>
      <w:r w:rsidR="008F2E17" w:rsidRPr="004E3AE2">
        <w:rPr>
          <w:rFonts w:ascii="Aptos" w:hAnsi="Aptos" w:cstheme="minorHAnsi"/>
          <w:b/>
          <w:bCs/>
          <w:sz w:val="24"/>
          <w:szCs w:val="24"/>
          <w:lang w:val="en-GB"/>
        </w:rPr>
        <w:t xml:space="preserve">to be </w:t>
      </w:r>
      <w:r w:rsidR="00073B4A" w:rsidRPr="004E3AE2">
        <w:rPr>
          <w:rFonts w:ascii="Aptos" w:hAnsi="Aptos" w:cstheme="minorHAnsi"/>
          <w:b/>
          <w:bCs/>
          <w:sz w:val="24"/>
          <w:szCs w:val="24"/>
          <w:lang w:val="en-GB"/>
        </w:rPr>
        <w:t>completed)</w:t>
      </w:r>
    </w:p>
    <w:p w14:paraId="05E93BD0" w14:textId="04E12AE7" w:rsidR="00BB5022" w:rsidRPr="004E3AE2" w:rsidRDefault="001E43E3" w:rsidP="001464AC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  <w:r w:rsidRPr="004E3AE2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>D</w:t>
      </w:r>
      <w:r w:rsidR="008F2E17" w:rsidRPr="004E3AE2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>ate of application</w:t>
      </w:r>
      <w:r w:rsidRPr="004E3AE2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B75D1" w:rsidRPr="004E3AE2" w14:paraId="2EBB17BE" w14:textId="77777777" w:rsidTr="00340A9E">
        <w:tc>
          <w:tcPr>
            <w:tcW w:w="4248" w:type="dxa"/>
            <w:shd w:val="clear" w:color="auto" w:fill="F2F2F2" w:themeFill="background1" w:themeFillShade="F2"/>
          </w:tcPr>
          <w:p w14:paraId="19EC45E3" w14:textId="242809BE" w:rsidR="005B75D1" w:rsidRPr="004E3AE2" w:rsidRDefault="008F2E17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COUNTRY</w:t>
            </w:r>
            <w:r w:rsidR="0023491A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: </w:t>
            </w:r>
          </w:p>
        </w:tc>
        <w:tc>
          <w:tcPr>
            <w:tcW w:w="4814" w:type="dxa"/>
          </w:tcPr>
          <w:p w14:paraId="1841C8A5" w14:textId="77777777" w:rsidR="005B75D1" w:rsidRPr="004E3AE2" w:rsidRDefault="005B75D1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5B75D1" w:rsidRPr="004E3AE2" w14:paraId="406F099D" w14:textId="77777777" w:rsidTr="00340A9E">
        <w:tc>
          <w:tcPr>
            <w:tcW w:w="4248" w:type="dxa"/>
            <w:shd w:val="clear" w:color="auto" w:fill="F2F2F2" w:themeFill="background1" w:themeFillShade="F2"/>
          </w:tcPr>
          <w:p w14:paraId="6612C16C" w14:textId="0F9BD64D" w:rsidR="005B75D1" w:rsidRPr="004E3AE2" w:rsidRDefault="008F2E17" w:rsidP="005B75D1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NAME OF MPA</w:t>
            </w:r>
            <w:r w:rsidR="005B75D1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: </w:t>
            </w:r>
          </w:p>
          <w:p w14:paraId="28FBA805" w14:textId="77777777" w:rsidR="005B75D1" w:rsidRPr="004E3AE2" w:rsidRDefault="005B75D1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4814" w:type="dxa"/>
          </w:tcPr>
          <w:p w14:paraId="5969870E" w14:textId="77777777" w:rsidR="005B75D1" w:rsidRPr="004E3AE2" w:rsidRDefault="005B75D1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0E32C56" w14:textId="4DB3D7E1" w:rsidR="00267BD6" w:rsidRPr="004E3AE2" w:rsidRDefault="00267BD6" w:rsidP="007021C6">
      <w:pPr>
        <w:jc w:val="both"/>
        <w:rPr>
          <w:rFonts w:ascii="Aptos" w:hAnsi="Aptos"/>
          <w:sz w:val="24"/>
          <w:szCs w:val="24"/>
          <w:lang w:val="en-GB"/>
        </w:rPr>
      </w:pPr>
    </w:p>
    <w:p w14:paraId="6337A875" w14:textId="77777777" w:rsidR="000F7E0A" w:rsidRPr="004E3AE2" w:rsidRDefault="000F7E0A" w:rsidP="000F7E0A">
      <w:pPr>
        <w:jc w:val="both"/>
        <w:rPr>
          <w:rFonts w:ascii="Aptos" w:hAnsi="Aptos" w:cs="Calibri"/>
          <w:b/>
          <w:bCs/>
          <w:color w:val="70AD47"/>
          <w:sz w:val="24"/>
          <w:szCs w:val="24"/>
          <w:lang w:val="en-GB"/>
        </w:rPr>
      </w:pPr>
      <w:r w:rsidRPr="004E3AE2">
        <w:rPr>
          <w:rFonts w:ascii="Aptos" w:hAnsi="Aptos" w:cs="Calibri"/>
          <w:b/>
          <w:bCs/>
          <w:color w:val="70AD47"/>
          <w:sz w:val="24"/>
          <w:szCs w:val="24"/>
          <w:lang w:val="en-GB"/>
        </w:rPr>
        <w:t>IDENTITY OF CANDIDATES - MPA MANAGERS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7"/>
        <w:gridCol w:w="3103"/>
        <w:gridCol w:w="3232"/>
      </w:tblGrid>
      <w:tr w:rsidR="00156EEB" w:rsidRPr="004E3AE2" w14:paraId="582DD1D9" w14:textId="77777777" w:rsidTr="00156EEB">
        <w:tc>
          <w:tcPr>
            <w:tcW w:w="2727" w:type="dxa"/>
          </w:tcPr>
          <w:p w14:paraId="14B1C58E" w14:textId="77777777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103" w:type="dxa"/>
          </w:tcPr>
          <w:p w14:paraId="04AD6F2C" w14:textId="4898B75D" w:rsidR="00156EEB" w:rsidRPr="004E3AE2" w:rsidRDefault="00001B80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MPA manager</w:t>
            </w:r>
          </w:p>
        </w:tc>
        <w:tc>
          <w:tcPr>
            <w:tcW w:w="3232" w:type="dxa"/>
          </w:tcPr>
          <w:p w14:paraId="0C8EAA74" w14:textId="7B6F33B2" w:rsidR="00156EEB" w:rsidRPr="004E3AE2" w:rsidRDefault="00F37E90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C</w:t>
            </w:r>
            <w:r w:rsidR="000F7E0A" w:rsidRPr="004E3AE2">
              <w:rPr>
                <w:rFonts w:ascii="Aptos" w:hAnsi="Aptos" w:cs="Calibri"/>
                <w:sz w:val="24"/>
                <w:szCs w:val="24"/>
                <w:lang w:val="en-GB"/>
              </w:rPr>
              <w:t xml:space="preserve">o-manager  </w:t>
            </w:r>
          </w:p>
        </w:tc>
      </w:tr>
      <w:tr w:rsidR="00156EEB" w:rsidRPr="004E3AE2" w14:paraId="00CBC214" w14:textId="77777777" w:rsidTr="00340A9E">
        <w:tc>
          <w:tcPr>
            <w:tcW w:w="2727" w:type="dxa"/>
            <w:shd w:val="clear" w:color="auto" w:fill="F2F2F2" w:themeFill="background1" w:themeFillShade="F2"/>
          </w:tcPr>
          <w:p w14:paraId="79FEBB5F" w14:textId="6D5F1743" w:rsidR="00156EEB" w:rsidRPr="004E3AE2" w:rsidRDefault="000F7E0A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Organi</w:t>
            </w:r>
            <w:r w:rsidR="00F37E90" w:rsidRPr="004E3AE2">
              <w:rPr>
                <w:rFonts w:ascii="Aptos" w:hAnsi="Aptos" w:cs="Calibri"/>
                <w:sz w:val="24"/>
                <w:szCs w:val="24"/>
                <w:lang w:val="en-GB"/>
              </w:rPr>
              <w:t>s</w:t>
            </w: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ation</w:t>
            </w:r>
          </w:p>
        </w:tc>
        <w:tc>
          <w:tcPr>
            <w:tcW w:w="3103" w:type="dxa"/>
          </w:tcPr>
          <w:p w14:paraId="4230B7B5" w14:textId="02F4877F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70D84407" w14:textId="4031665C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232" w:type="dxa"/>
          </w:tcPr>
          <w:p w14:paraId="33B6A459" w14:textId="77777777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F37E90" w:rsidRPr="00F22E30" w14:paraId="7DEA54DA" w14:textId="77777777" w:rsidTr="00340A9E">
        <w:tc>
          <w:tcPr>
            <w:tcW w:w="2727" w:type="dxa"/>
            <w:shd w:val="clear" w:color="auto" w:fill="F2F2F2" w:themeFill="background1" w:themeFillShade="F2"/>
          </w:tcPr>
          <w:p w14:paraId="29EFE0F3" w14:textId="585121D2" w:rsidR="00F37E90" w:rsidRPr="004E3AE2" w:rsidRDefault="00F37E90" w:rsidP="007021C6">
            <w:pPr>
              <w:jc w:val="both"/>
              <w:rPr>
                <w:rFonts w:ascii="Aptos" w:hAnsi="Aptos" w:cs="Calibr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 xml:space="preserve">Status of the organisation (national authority, agency, parc, NGO etc.) </w:t>
            </w:r>
          </w:p>
          <w:p w14:paraId="0B28FBC1" w14:textId="2D304A85" w:rsidR="00F37E90" w:rsidRPr="004E3AE2" w:rsidRDefault="00F37E90" w:rsidP="007021C6">
            <w:pPr>
              <w:jc w:val="both"/>
              <w:rPr>
                <w:rFonts w:ascii="Aptos" w:hAnsi="Aptos" w:cs="Calibri"/>
                <w:sz w:val="24"/>
                <w:szCs w:val="24"/>
                <w:lang w:val="en-GB"/>
              </w:rPr>
            </w:pPr>
          </w:p>
        </w:tc>
        <w:tc>
          <w:tcPr>
            <w:tcW w:w="3103" w:type="dxa"/>
          </w:tcPr>
          <w:p w14:paraId="3E4ED269" w14:textId="77777777" w:rsidR="00F37E90" w:rsidRPr="004E3AE2" w:rsidRDefault="00F37E90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232" w:type="dxa"/>
          </w:tcPr>
          <w:p w14:paraId="70EAE1EE" w14:textId="77777777" w:rsidR="00F37E90" w:rsidRPr="004E3AE2" w:rsidRDefault="00F37E90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156EEB" w:rsidRPr="00F22E30" w14:paraId="349DB34D" w14:textId="77777777" w:rsidTr="00340A9E">
        <w:tc>
          <w:tcPr>
            <w:tcW w:w="2727" w:type="dxa"/>
            <w:shd w:val="clear" w:color="auto" w:fill="F2F2F2" w:themeFill="background1" w:themeFillShade="F2"/>
          </w:tcPr>
          <w:p w14:paraId="5A61729F" w14:textId="66BD95AD" w:rsidR="00156EEB" w:rsidRPr="004E3AE2" w:rsidRDefault="000F7E0A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Name of the legal representative</w:t>
            </w:r>
          </w:p>
        </w:tc>
        <w:tc>
          <w:tcPr>
            <w:tcW w:w="3103" w:type="dxa"/>
          </w:tcPr>
          <w:p w14:paraId="40340218" w14:textId="77777777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3C10DF11" w14:textId="4AA8939E" w:rsidR="000E2B96" w:rsidRPr="004E3AE2" w:rsidRDefault="000E2B9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232" w:type="dxa"/>
          </w:tcPr>
          <w:p w14:paraId="6E4A54A2" w14:textId="77777777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4E3AE2" w:rsidRPr="00F22E30" w14:paraId="2F7796A2" w14:textId="77777777" w:rsidTr="00340A9E">
        <w:tc>
          <w:tcPr>
            <w:tcW w:w="2727" w:type="dxa"/>
            <w:shd w:val="clear" w:color="auto" w:fill="F2F2F2" w:themeFill="background1" w:themeFillShade="F2"/>
          </w:tcPr>
          <w:p w14:paraId="72481D41" w14:textId="0A0F3960" w:rsidR="004E3AE2" w:rsidRPr="004E3AE2" w:rsidRDefault="004E3AE2" w:rsidP="007021C6">
            <w:pPr>
              <w:jc w:val="both"/>
              <w:rPr>
                <w:rFonts w:ascii="Aptos" w:hAnsi="Aptos" w:cs="Calibri"/>
                <w:sz w:val="24"/>
                <w:szCs w:val="24"/>
                <w:lang w:val="en-GB"/>
              </w:rPr>
            </w:pPr>
            <w:r>
              <w:rPr>
                <w:rFonts w:ascii="Aptos" w:hAnsi="Aptos" w:cs="Calibri"/>
                <w:sz w:val="24"/>
                <w:szCs w:val="24"/>
                <w:lang w:val="en-GB"/>
              </w:rPr>
              <w:t>Email of the legal representative</w:t>
            </w:r>
          </w:p>
        </w:tc>
        <w:tc>
          <w:tcPr>
            <w:tcW w:w="3103" w:type="dxa"/>
          </w:tcPr>
          <w:p w14:paraId="53974371" w14:textId="77777777" w:rsidR="004E3AE2" w:rsidRPr="004E3AE2" w:rsidRDefault="004E3AE2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232" w:type="dxa"/>
          </w:tcPr>
          <w:p w14:paraId="6D033791" w14:textId="77777777" w:rsidR="004E3AE2" w:rsidRPr="004E3AE2" w:rsidRDefault="004E3AE2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156EEB" w:rsidRPr="00F22E30" w14:paraId="6CB40E5C" w14:textId="77777777" w:rsidTr="00340A9E">
        <w:tc>
          <w:tcPr>
            <w:tcW w:w="2727" w:type="dxa"/>
            <w:shd w:val="clear" w:color="auto" w:fill="F2F2F2" w:themeFill="background1" w:themeFillShade="F2"/>
          </w:tcPr>
          <w:p w14:paraId="5FD6D4D9" w14:textId="4221AF60" w:rsidR="00156EEB" w:rsidRPr="004E3AE2" w:rsidRDefault="000F7E0A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Technical point of contact (name + email)</w:t>
            </w:r>
          </w:p>
        </w:tc>
        <w:tc>
          <w:tcPr>
            <w:tcW w:w="3103" w:type="dxa"/>
          </w:tcPr>
          <w:p w14:paraId="6F7CA660" w14:textId="67771E6B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232" w:type="dxa"/>
          </w:tcPr>
          <w:p w14:paraId="1C07A790" w14:textId="77777777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E7F1854" w14:textId="743B08B4" w:rsidR="005B75D1" w:rsidRPr="004E3AE2" w:rsidRDefault="005B75D1" w:rsidP="007021C6">
      <w:pPr>
        <w:jc w:val="both"/>
        <w:rPr>
          <w:rFonts w:ascii="Aptos" w:hAnsi="Aptos"/>
          <w:sz w:val="24"/>
          <w:szCs w:val="24"/>
          <w:lang w:val="en-GB"/>
        </w:rPr>
      </w:pPr>
    </w:p>
    <w:p w14:paraId="2693283E" w14:textId="07745822" w:rsidR="00D57FFC" w:rsidRDefault="00D57FFC" w:rsidP="007021C6">
      <w:pPr>
        <w:jc w:val="both"/>
        <w:rPr>
          <w:rFonts w:ascii="Aptos" w:hAnsi="Aptos" w:cstheme="minorHAnsi"/>
          <w:sz w:val="24"/>
          <w:szCs w:val="24"/>
          <w:lang w:val="en-GB"/>
        </w:rPr>
      </w:pPr>
      <w:r w:rsidRPr="004E3AE2">
        <w:rPr>
          <w:rFonts w:ascii="Aptos" w:hAnsi="Aptos" w:cstheme="minorHAnsi"/>
          <w:sz w:val="24"/>
          <w:szCs w:val="24"/>
          <w:lang w:val="en-GB"/>
        </w:rPr>
        <w:t xml:space="preserve">The </w:t>
      </w:r>
      <w:proofErr w:type="spellStart"/>
      <w:r w:rsidRPr="004E3AE2">
        <w:rPr>
          <w:rFonts w:ascii="Aptos" w:hAnsi="Aptos" w:cstheme="minorHAnsi"/>
          <w:sz w:val="24"/>
          <w:szCs w:val="24"/>
          <w:lang w:val="en-GB"/>
        </w:rPr>
        <w:t>MedFund</w:t>
      </w:r>
      <w:proofErr w:type="spellEnd"/>
      <w:r w:rsidRPr="004E3AE2">
        <w:rPr>
          <w:rFonts w:ascii="Aptos" w:hAnsi="Aptos" w:cstheme="minorHAnsi"/>
          <w:sz w:val="24"/>
          <w:szCs w:val="24"/>
          <w:lang w:val="en-GB"/>
        </w:rPr>
        <w:t xml:space="preserve"> encourages co-management arrangements involving local NGOs and national agencies/institutions in charge of MPA management. In the case of co-management, the application </w:t>
      </w:r>
      <w:r w:rsidRPr="00F22E30">
        <w:rPr>
          <w:rFonts w:ascii="Aptos" w:hAnsi="Aptos" w:cstheme="minorHAnsi"/>
          <w:sz w:val="24"/>
          <w:szCs w:val="24"/>
          <w:lang w:val="en-GB"/>
        </w:rPr>
        <w:t xml:space="preserve">will be submitted </w:t>
      </w:r>
      <w:r w:rsidR="004E3AE2" w:rsidRPr="00F22E30">
        <w:rPr>
          <w:rFonts w:ascii="Aptos" w:hAnsi="Aptos" w:cstheme="minorHAnsi"/>
          <w:sz w:val="24"/>
          <w:szCs w:val="24"/>
          <w:lang w:val="en-GB"/>
        </w:rPr>
        <w:t xml:space="preserve">and signed </w:t>
      </w:r>
      <w:r w:rsidRPr="00F22E30">
        <w:rPr>
          <w:rFonts w:ascii="Aptos" w:hAnsi="Aptos" w:cstheme="minorHAnsi"/>
          <w:sz w:val="24"/>
          <w:szCs w:val="24"/>
          <w:lang w:val="en-GB"/>
        </w:rPr>
        <w:t>jointly by</w:t>
      </w:r>
      <w:r w:rsidRPr="004E3AE2">
        <w:rPr>
          <w:rFonts w:ascii="Aptos" w:hAnsi="Aptos" w:cstheme="minorHAnsi"/>
          <w:sz w:val="24"/>
          <w:szCs w:val="24"/>
          <w:lang w:val="en-GB"/>
        </w:rPr>
        <w:t xml:space="preserve"> the NGO and the National Authority. </w:t>
      </w:r>
    </w:p>
    <w:p w14:paraId="227D7609" w14:textId="77777777" w:rsidR="004E3AE2" w:rsidRDefault="004E3AE2" w:rsidP="007021C6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44BC86C6" w14:textId="77777777" w:rsidR="004E3AE2" w:rsidRDefault="004E3AE2" w:rsidP="007021C6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690ECC97" w14:textId="77777777" w:rsidR="004E3AE2" w:rsidRPr="004E3AE2" w:rsidRDefault="004E3AE2" w:rsidP="007021C6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p w14:paraId="05C2FA7C" w14:textId="77777777" w:rsidR="00140641" w:rsidRPr="004E3AE2" w:rsidRDefault="00140641" w:rsidP="00140641">
      <w:pPr>
        <w:jc w:val="both"/>
        <w:rPr>
          <w:rFonts w:ascii="Aptos" w:hAnsi="Aptos" w:cs="Calibri"/>
          <w:b/>
          <w:bCs/>
          <w:color w:val="70AD47"/>
          <w:sz w:val="24"/>
          <w:szCs w:val="24"/>
          <w:lang w:val="en-GB"/>
        </w:rPr>
      </w:pPr>
      <w:r w:rsidRPr="004E3AE2">
        <w:rPr>
          <w:rFonts w:ascii="Aptos" w:hAnsi="Aptos" w:cs="Calibri"/>
          <w:b/>
          <w:bCs/>
          <w:color w:val="70AD47"/>
          <w:sz w:val="24"/>
          <w:szCs w:val="24"/>
          <w:lang w:val="en-GB"/>
        </w:rPr>
        <w:lastRenderedPageBreak/>
        <w:t>DESCRIPTION OF THE MPA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64AC" w:rsidRPr="004E3AE2" w14:paraId="1226FA1C" w14:textId="77777777" w:rsidTr="006F6FBF">
        <w:tc>
          <w:tcPr>
            <w:tcW w:w="3256" w:type="dxa"/>
            <w:shd w:val="clear" w:color="auto" w:fill="F2F2F2" w:themeFill="background1" w:themeFillShade="F2"/>
          </w:tcPr>
          <w:p w14:paraId="11BABDEF" w14:textId="77777777" w:rsidR="00140641" w:rsidRPr="004E3AE2" w:rsidRDefault="00140641" w:rsidP="00140641">
            <w:pPr>
              <w:jc w:val="both"/>
              <w:rPr>
                <w:rFonts w:ascii="Aptos" w:hAnsi="Aptos" w:cs="Calibr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Legal status of the MPA</w:t>
            </w:r>
          </w:p>
          <w:p w14:paraId="59B2EB6A" w14:textId="77777777" w:rsidR="001464AC" w:rsidRPr="004E3AE2" w:rsidRDefault="001464AC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5806" w:type="dxa"/>
          </w:tcPr>
          <w:p w14:paraId="3FFE198D" w14:textId="6597FB45" w:rsidR="001464AC" w:rsidRPr="004E3AE2" w:rsidRDefault="004E3AE2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Fonts w:ascii="Aptos" w:hAnsi="Aptos" w:cstheme="minorHAnsi"/>
                <w:sz w:val="24"/>
                <w:szCs w:val="24"/>
                <w:lang w:val="en-GB"/>
              </w:rPr>
              <w:t>…………………………………</w:t>
            </w:r>
          </w:p>
        </w:tc>
      </w:tr>
      <w:tr w:rsidR="001464AC" w:rsidRPr="00F22E30" w14:paraId="6C554080" w14:textId="77777777" w:rsidTr="006F6FBF">
        <w:tc>
          <w:tcPr>
            <w:tcW w:w="3256" w:type="dxa"/>
            <w:shd w:val="clear" w:color="auto" w:fill="F2F2F2" w:themeFill="background1" w:themeFillShade="F2"/>
          </w:tcPr>
          <w:p w14:paraId="7C55CD60" w14:textId="0B26C4B6" w:rsidR="001464AC" w:rsidRPr="004E3AE2" w:rsidRDefault="00140641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MPA</w:t>
            </w:r>
            <w:r w:rsidRPr="004E3AE2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creation date:</w:t>
            </w:r>
          </w:p>
        </w:tc>
        <w:tc>
          <w:tcPr>
            <w:tcW w:w="5806" w:type="dxa"/>
          </w:tcPr>
          <w:p w14:paraId="02B4C77A" w14:textId="29183A00" w:rsidR="001464AC" w:rsidRPr="004E3AE2" w:rsidRDefault="001464AC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Date: </w:t>
            </w:r>
            <w:proofErr w:type="gramStart"/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…..</w:t>
            </w:r>
            <w:proofErr w:type="gramEnd"/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            </w:t>
            </w:r>
            <w:sdt>
              <w:sdtPr>
                <w:rPr>
                  <w:rFonts w:ascii="Aptos" w:hAnsi="Aptos" w:cstheme="minorHAnsi"/>
                  <w:sz w:val="24"/>
                  <w:szCs w:val="24"/>
                  <w:lang w:val="en-GB"/>
                </w:rPr>
                <w:id w:val="41975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AE2">
                  <w:rPr>
                    <w:rFonts w:ascii="Aptos" w:eastAsia="MS Gothic" w:hAnsi="Aptos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</w:t>
            </w:r>
            <w:r w:rsidR="00140641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in progress</w:t>
            </w: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  </w:t>
            </w:r>
            <w:sdt>
              <w:sdtPr>
                <w:rPr>
                  <w:rFonts w:ascii="Aptos" w:hAnsi="Aptos" w:cstheme="minorHAnsi"/>
                  <w:sz w:val="24"/>
                  <w:szCs w:val="24"/>
                  <w:lang w:val="en-GB"/>
                </w:rPr>
                <w:id w:val="11887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AE2">
                  <w:rPr>
                    <w:rFonts w:ascii="Aptos" w:eastAsia="MS Gothic" w:hAnsi="Aptos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</w:t>
            </w:r>
            <w:r w:rsidR="00140641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not officially created</w:t>
            </w:r>
          </w:p>
        </w:tc>
      </w:tr>
      <w:tr w:rsidR="001464AC" w:rsidRPr="004E3AE2" w14:paraId="785FA2B6" w14:textId="77777777" w:rsidTr="006F6FBF">
        <w:tc>
          <w:tcPr>
            <w:tcW w:w="3256" w:type="dxa"/>
            <w:shd w:val="clear" w:color="auto" w:fill="F2F2F2" w:themeFill="background1" w:themeFillShade="F2"/>
          </w:tcPr>
          <w:p w14:paraId="40DFEA93" w14:textId="234883F2" w:rsidR="001464AC" w:rsidRPr="004E3AE2" w:rsidRDefault="00140641" w:rsidP="00F82947">
            <w:pPr>
              <w:jc w:val="right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Total surface area of the MPA</w:t>
            </w:r>
            <w:r w:rsidR="00AC3D78" w:rsidRPr="004E3AE2">
              <w:rPr>
                <w:rFonts w:ascii="Aptos" w:hAnsi="Aptos" w:cs="Calibri"/>
                <w:sz w:val="24"/>
                <w:szCs w:val="24"/>
                <w:lang w:val="en-GB"/>
              </w:rPr>
              <w:t xml:space="preserve"> (</w:t>
            </w:r>
            <w:r w:rsidR="00F22E30">
              <w:rPr>
                <w:rFonts w:ascii="Aptos" w:hAnsi="Aptos" w:cs="Calibri"/>
                <w:sz w:val="24"/>
                <w:szCs w:val="24"/>
                <w:lang w:val="en-GB"/>
              </w:rPr>
              <w:t xml:space="preserve">marine and terrestrial, </w:t>
            </w:r>
            <w:r w:rsidR="00AC3D78" w:rsidRPr="004E3AE2">
              <w:rPr>
                <w:rFonts w:ascii="Aptos" w:hAnsi="Aptos" w:cs="Calibri"/>
                <w:sz w:val="24"/>
                <w:szCs w:val="24"/>
                <w:lang w:val="en-GB"/>
              </w:rPr>
              <w:t>effective or planned)</w:t>
            </w: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 </w:t>
            </w:r>
          </w:p>
        </w:tc>
        <w:tc>
          <w:tcPr>
            <w:tcW w:w="5806" w:type="dxa"/>
            <w:vAlign w:val="center"/>
          </w:tcPr>
          <w:p w14:paraId="6936DA3F" w14:textId="77777777" w:rsidR="001464AC" w:rsidRPr="004E3AE2" w:rsidRDefault="001464AC" w:rsidP="00F82947">
            <w:pPr>
              <w:jc w:val="center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….               km²</w:t>
            </w:r>
          </w:p>
        </w:tc>
      </w:tr>
      <w:tr w:rsidR="0041008C" w:rsidRPr="004E3AE2" w14:paraId="3EB4DB26" w14:textId="77777777" w:rsidTr="006F6FBF">
        <w:tc>
          <w:tcPr>
            <w:tcW w:w="3256" w:type="dxa"/>
            <w:shd w:val="clear" w:color="auto" w:fill="F2F2F2" w:themeFill="background1" w:themeFillShade="F2"/>
          </w:tcPr>
          <w:p w14:paraId="63020583" w14:textId="692D9687" w:rsidR="0041008C" w:rsidRPr="004E3AE2" w:rsidRDefault="0041008C" w:rsidP="00F82947">
            <w:pPr>
              <w:jc w:val="right"/>
              <w:rPr>
                <w:rFonts w:ascii="Aptos" w:hAnsi="Aptos" w:cs="Calibr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Area of the highly or fully protected area (effective or planned)</w:t>
            </w:r>
          </w:p>
        </w:tc>
        <w:tc>
          <w:tcPr>
            <w:tcW w:w="5806" w:type="dxa"/>
            <w:vAlign w:val="center"/>
          </w:tcPr>
          <w:p w14:paraId="5F9A54D2" w14:textId="176A45D8" w:rsidR="0041008C" w:rsidRPr="004E3AE2" w:rsidRDefault="004E3AE2" w:rsidP="00F82947">
            <w:pPr>
              <w:jc w:val="center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Fonts w:ascii="Aptos" w:hAnsi="Aptos" w:cstheme="minorHAnsi"/>
                <w:sz w:val="24"/>
                <w:szCs w:val="24"/>
                <w:lang w:val="en-GB"/>
              </w:rPr>
              <w:t>…… km2</w:t>
            </w:r>
          </w:p>
        </w:tc>
      </w:tr>
      <w:tr w:rsidR="001464AC" w:rsidRPr="004E3AE2" w14:paraId="48B48995" w14:textId="77777777" w:rsidTr="006F6FBF">
        <w:tc>
          <w:tcPr>
            <w:tcW w:w="3256" w:type="dxa"/>
            <w:shd w:val="clear" w:color="auto" w:fill="F2F2F2" w:themeFill="background1" w:themeFillShade="F2"/>
          </w:tcPr>
          <w:p w14:paraId="5399D6F8" w14:textId="6892A51D" w:rsidR="001464AC" w:rsidRPr="004E3AE2" w:rsidRDefault="00140641" w:rsidP="00F82947">
            <w:pPr>
              <w:jc w:val="right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Management plan</w:t>
            </w:r>
            <w:r w:rsidR="001464AC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806" w:type="dxa"/>
            <w:vAlign w:val="center"/>
          </w:tcPr>
          <w:p w14:paraId="4FD8BC16" w14:textId="5E2F9F54" w:rsidR="001464AC" w:rsidRPr="004E3AE2" w:rsidRDefault="0048513D" w:rsidP="00F82947">
            <w:pPr>
              <w:jc w:val="center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  <w:lang w:val="en-GB"/>
                </w:rPr>
                <w:id w:val="-61645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AC" w:rsidRPr="004E3AE2">
                  <w:rPr>
                    <w:rFonts w:ascii="Aptos" w:eastAsia="MS Gothic" w:hAnsi="Aptos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1464AC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</w:t>
            </w:r>
            <w:r w:rsidR="00140641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YES</w:t>
            </w:r>
            <w:r w:rsidR="001464AC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(date:   …… </w:t>
            </w:r>
            <w:proofErr w:type="gramStart"/>
            <w:r w:rsidR="001464AC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 )</w:t>
            </w:r>
            <w:proofErr w:type="gramEnd"/>
            <w:r w:rsidR="001464AC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        </w:t>
            </w:r>
            <w:sdt>
              <w:sdtPr>
                <w:rPr>
                  <w:rFonts w:ascii="Aptos" w:hAnsi="Aptos" w:cstheme="minorHAnsi"/>
                  <w:sz w:val="24"/>
                  <w:szCs w:val="24"/>
                  <w:lang w:val="en-GB"/>
                </w:rPr>
                <w:id w:val="-18738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AC" w:rsidRPr="004E3AE2">
                  <w:rPr>
                    <w:rFonts w:ascii="Aptos" w:eastAsia="MS Gothic" w:hAnsi="Aptos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1464AC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 N</w:t>
            </w:r>
            <w:r w:rsidR="00140641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O</w:t>
            </w:r>
          </w:p>
        </w:tc>
      </w:tr>
      <w:tr w:rsidR="004E3AE2" w:rsidRPr="004E3AE2" w14:paraId="2A9CEB3C" w14:textId="77777777" w:rsidTr="006F6FBF">
        <w:tc>
          <w:tcPr>
            <w:tcW w:w="3256" w:type="dxa"/>
            <w:shd w:val="clear" w:color="auto" w:fill="F2F2F2" w:themeFill="background1" w:themeFillShade="F2"/>
          </w:tcPr>
          <w:p w14:paraId="0B6DD1EF" w14:textId="0B8B98E4" w:rsidR="004E3AE2" w:rsidRPr="004E3AE2" w:rsidRDefault="004E3AE2" w:rsidP="00F82947">
            <w:pPr>
              <w:jc w:val="right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Fonts w:ascii="Aptos" w:hAnsi="Aptos" w:cstheme="minorHAnsi"/>
                <w:sz w:val="24"/>
                <w:szCs w:val="24"/>
                <w:lang w:val="en-GB"/>
              </w:rPr>
              <w:t>Latest management plan data (if any)</w:t>
            </w:r>
          </w:p>
        </w:tc>
        <w:tc>
          <w:tcPr>
            <w:tcW w:w="5806" w:type="dxa"/>
            <w:vAlign w:val="center"/>
          </w:tcPr>
          <w:p w14:paraId="0F1B6FCE" w14:textId="05968470" w:rsidR="004E3AE2" w:rsidRPr="004E3AE2" w:rsidRDefault="004E3AE2" w:rsidP="00F82947">
            <w:pPr>
              <w:jc w:val="center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Fonts w:ascii="Aptos" w:hAnsi="Aptos" w:cstheme="minorHAnsi"/>
                <w:sz w:val="24"/>
                <w:szCs w:val="24"/>
                <w:lang w:val="en-GB"/>
              </w:rPr>
              <w:t>………………..</w:t>
            </w:r>
          </w:p>
        </w:tc>
      </w:tr>
    </w:tbl>
    <w:p w14:paraId="0C47D0D5" w14:textId="77777777" w:rsidR="00267BD6" w:rsidRPr="004E3AE2" w:rsidRDefault="00267BD6" w:rsidP="007021C6">
      <w:pPr>
        <w:jc w:val="both"/>
        <w:rPr>
          <w:rFonts w:ascii="Aptos" w:hAnsi="Aptos" w:cstheme="minorHAns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BD6" w:rsidRPr="00F22E30" w14:paraId="626695F0" w14:textId="77777777" w:rsidTr="000B44E6">
        <w:tc>
          <w:tcPr>
            <w:tcW w:w="9062" w:type="dxa"/>
            <w:shd w:val="clear" w:color="auto" w:fill="F2F2F2" w:themeFill="background1" w:themeFillShade="F2"/>
          </w:tcPr>
          <w:p w14:paraId="340296F9" w14:textId="18B4A611" w:rsidR="00267BD6" w:rsidRPr="004E3AE2" w:rsidRDefault="00E17FC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Br</w:t>
            </w:r>
            <w:r w:rsidR="00573B56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ief description of the MPA </w:t>
            </w:r>
            <w:r w:rsidR="00573B56" w:rsidRPr="004E3AE2">
              <w:rPr>
                <w:rFonts w:ascii="Aptos" w:hAnsi="Aptos" w:cs="Calibri"/>
                <w:i/>
                <w:iCs/>
                <w:color w:val="70AD47"/>
                <w:sz w:val="24"/>
                <w:szCs w:val="24"/>
                <w:lang w:val="en-GB"/>
              </w:rPr>
              <w:t xml:space="preserve">Attach the zoning plan </w:t>
            </w:r>
            <w:r w:rsidR="004E3AE2">
              <w:rPr>
                <w:rFonts w:ascii="Aptos" w:hAnsi="Aptos" w:cs="Calibri"/>
                <w:i/>
                <w:iCs/>
                <w:color w:val="70AD47"/>
                <w:sz w:val="24"/>
                <w:szCs w:val="24"/>
                <w:lang w:val="en-GB"/>
              </w:rPr>
              <w:t xml:space="preserve">and photos </w:t>
            </w:r>
            <w:r w:rsidR="00573B56" w:rsidRPr="004E3AE2">
              <w:rPr>
                <w:rFonts w:ascii="Aptos" w:hAnsi="Aptos" w:cs="Calibri"/>
                <w:i/>
                <w:iCs/>
                <w:color w:val="70AD47"/>
                <w:sz w:val="24"/>
                <w:szCs w:val="24"/>
                <w:lang w:val="en-GB"/>
              </w:rPr>
              <w:t>of the MPA as an appendix</w:t>
            </w:r>
          </w:p>
        </w:tc>
      </w:tr>
      <w:tr w:rsidR="00267BD6" w:rsidRPr="00F22E30" w14:paraId="65FF7555" w14:textId="77777777" w:rsidTr="00267BD6">
        <w:trPr>
          <w:trHeight w:val="1835"/>
        </w:trPr>
        <w:tc>
          <w:tcPr>
            <w:tcW w:w="9062" w:type="dxa"/>
          </w:tcPr>
          <w:p w14:paraId="7233F7AB" w14:textId="77777777" w:rsidR="00267BD6" w:rsidRPr="004E3AE2" w:rsidRDefault="00267BD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0220D253" w14:textId="77777777" w:rsidR="00267BD6" w:rsidRPr="004E3AE2" w:rsidRDefault="00267BD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60053C5F" w14:textId="77777777" w:rsidR="00267BD6" w:rsidRPr="004E3AE2" w:rsidRDefault="00267BD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1A268560" w14:textId="52D78253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30AF8AD0" w14:textId="596D0D2D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479F595B" w14:textId="4733C203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27A6D1A5" w14:textId="77777777" w:rsidR="00156EEB" w:rsidRPr="004E3AE2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628B025B" w14:textId="77777777" w:rsidR="00267BD6" w:rsidRPr="004E3AE2" w:rsidRDefault="00267BD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625E89FF" w14:textId="77777777" w:rsidR="00E17FC6" w:rsidRPr="004E3AE2" w:rsidRDefault="00E17FC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5380CBEB" w14:textId="6D832CCF" w:rsidR="00E17FC6" w:rsidRPr="004E3AE2" w:rsidRDefault="00E17FC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5C5AE5D4" w14:textId="262FCDC2" w:rsidR="00A5169F" w:rsidRPr="004E3AE2" w:rsidRDefault="00A5169F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12F559DB" w14:textId="6984D9E2" w:rsidR="00A5169F" w:rsidRPr="004E3AE2" w:rsidRDefault="00A5169F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28A79D34" w14:textId="41468F29" w:rsidR="00A5169F" w:rsidRPr="004E3AE2" w:rsidRDefault="00A5169F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4AEEE55F" w14:textId="77777777" w:rsidR="00A5169F" w:rsidRPr="004E3AE2" w:rsidRDefault="00A5169F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1492FCF8" w14:textId="5FE0F0BF" w:rsidR="00E17FC6" w:rsidRPr="004E3AE2" w:rsidRDefault="00E17FC6" w:rsidP="007021C6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1A2FDAA6" w14:textId="77777777" w:rsidR="003603A8" w:rsidRPr="004E3AE2" w:rsidRDefault="003603A8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  <w:highlight w:val="yellow"/>
          <w:lang w:val="en-GB"/>
        </w:rPr>
      </w:pPr>
    </w:p>
    <w:p w14:paraId="152685A1" w14:textId="77777777" w:rsidR="00573B56" w:rsidRPr="004E3AE2" w:rsidRDefault="00573B56" w:rsidP="00573B56">
      <w:pPr>
        <w:rPr>
          <w:rFonts w:ascii="Aptos" w:hAnsi="Aptos" w:cs="Calibri"/>
          <w:b/>
          <w:bCs/>
          <w:color w:val="70AD47"/>
          <w:sz w:val="24"/>
          <w:szCs w:val="24"/>
          <w:lang w:val="en-GB"/>
        </w:rPr>
      </w:pPr>
      <w:r w:rsidRPr="004E3AE2">
        <w:rPr>
          <w:rFonts w:ascii="Aptos" w:hAnsi="Aptos" w:cs="Calibri"/>
          <w:b/>
          <w:bCs/>
          <w:color w:val="70AD47"/>
          <w:sz w:val="24"/>
          <w:szCs w:val="24"/>
          <w:lang w:val="en-GB"/>
        </w:rPr>
        <w:t xml:space="preserve">MANAGEMENT ACTIVITIES CARRIED OUT/IN PROGRESS </w:t>
      </w:r>
    </w:p>
    <w:tbl>
      <w:tblPr>
        <w:tblStyle w:val="Grilledutableau"/>
        <w:tblW w:w="9098" w:type="dxa"/>
        <w:tblLook w:val="04A0" w:firstRow="1" w:lastRow="0" w:firstColumn="1" w:lastColumn="0" w:noHBand="0" w:noVBand="1"/>
      </w:tblPr>
      <w:tblGrid>
        <w:gridCol w:w="9098"/>
      </w:tblGrid>
      <w:tr w:rsidR="00436AF9" w:rsidRPr="00F22E30" w14:paraId="23035BE9" w14:textId="77777777" w:rsidTr="00F82947">
        <w:trPr>
          <w:trHeight w:val="1938"/>
        </w:trPr>
        <w:tc>
          <w:tcPr>
            <w:tcW w:w="9098" w:type="dxa"/>
          </w:tcPr>
          <w:p w14:paraId="3E82ABDF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3608553E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78BAED15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36263C5C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73E66777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691C3C76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7B485AFF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21D7EA91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734E6EF3" w14:textId="77777777" w:rsidR="00436AF9" w:rsidRPr="004E3AE2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436AF9" w:rsidRPr="00F22E30" w14:paraId="055CED6B" w14:textId="77777777" w:rsidTr="00F82947">
        <w:trPr>
          <w:trHeight w:val="962"/>
        </w:trPr>
        <w:tc>
          <w:tcPr>
            <w:tcW w:w="9098" w:type="dxa"/>
            <w:vAlign w:val="center"/>
          </w:tcPr>
          <w:p w14:paraId="52E9C865" w14:textId="5FC7F5FB" w:rsidR="00436AF9" w:rsidRPr="004E3AE2" w:rsidRDefault="00573B56" w:rsidP="00F82947">
            <w:pPr>
              <w:rPr>
                <w:rFonts w:ascii="Aptos" w:hAnsi="Aptos" w:cstheme="minorHAnsi"/>
                <w:sz w:val="24"/>
                <w:szCs w:val="24"/>
                <w:lang w:val="en-US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lastRenderedPageBreak/>
              <w:t xml:space="preserve">Existence of an operational management committee?    </w:t>
            </w:r>
            <w:sdt>
              <w:sdtPr>
                <w:rPr>
                  <w:rFonts w:ascii="Aptos" w:hAnsi="Aptos" w:cstheme="minorHAnsi"/>
                  <w:sz w:val="24"/>
                  <w:szCs w:val="24"/>
                  <w:lang w:val="en-US"/>
                </w:rPr>
                <w:id w:val="6426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AF9" w:rsidRPr="004E3AE2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4E3AE2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YES</w:t>
            </w:r>
            <w:r w:rsidR="00436AF9" w:rsidRPr="004E3AE2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   </w:t>
            </w:r>
            <w:sdt>
              <w:sdtPr>
                <w:rPr>
                  <w:rFonts w:ascii="Aptos" w:hAnsi="Aptos" w:cstheme="minorHAnsi"/>
                  <w:sz w:val="24"/>
                  <w:szCs w:val="24"/>
                  <w:lang w:val="en-US"/>
                </w:rPr>
                <w:id w:val="-186366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AF9" w:rsidRPr="004E3AE2">
                  <w:rPr>
                    <w:rFonts w:ascii="Aptos" w:eastAsia="MS Gothic" w:hAnsi="Aptos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36AF9" w:rsidRPr="004E3AE2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  NO</w:t>
            </w:r>
          </w:p>
          <w:p w14:paraId="6DB9A0DB" w14:textId="1505111D" w:rsidR="00436AF9" w:rsidRPr="004E3AE2" w:rsidRDefault="001E376C" w:rsidP="00F82947">
            <w:pPr>
              <w:rPr>
                <w:rFonts w:ascii="Aptos" w:hAnsi="Aptos" w:cstheme="minorHAnsi"/>
                <w:sz w:val="24"/>
                <w:szCs w:val="24"/>
                <w:lang w:val="en-US"/>
              </w:rPr>
            </w:pPr>
            <w:r w:rsidRPr="004E3AE2">
              <w:rPr>
                <w:rFonts w:ascii="Aptos" w:hAnsi="Aptos" w:cstheme="minorHAnsi"/>
                <w:sz w:val="24"/>
                <w:szCs w:val="24"/>
                <w:lang w:val="en-US"/>
              </w:rPr>
              <w:t xml:space="preserve">If yes, specify the composition of the management </w:t>
            </w:r>
            <w:proofErr w:type="gramStart"/>
            <w:r w:rsidRPr="004E3AE2">
              <w:rPr>
                <w:rFonts w:ascii="Aptos" w:hAnsi="Aptos" w:cstheme="minorHAnsi"/>
                <w:sz w:val="24"/>
                <w:szCs w:val="24"/>
                <w:lang w:val="en-US"/>
              </w:rPr>
              <w:t>committee :</w:t>
            </w:r>
            <w:proofErr w:type="gramEnd"/>
          </w:p>
        </w:tc>
      </w:tr>
    </w:tbl>
    <w:p w14:paraId="3FDBFB6D" w14:textId="7549658D" w:rsidR="00436AF9" w:rsidRPr="004E3AE2" w:rsidRDefault="00436AF9" w:rsidP="007021C6">
      <w:pPr>
        <w:jc w:val="both"/>
        <w:rPr>
          <w:rFonts w:ascii="Aptos" w:hAnsi="Aptos"/>
          <w:sz w:val="24"/>
          <w:szCs w:val="24"/>
          <w:lang w:val="en-US"/>
        </w:rPr>
      </w:pPr>
    </w:p>
    <w:p w14:paraId="16533F43" w14:textId="65D40529" w:rsidR="00C60A7C" w:rsidRPr="004E3AE2" w:rsidRDefault="003231FD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  <w:r w:rsidRPr="004E3AE2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>MAIN THREATS AND PRESSURES ON THE MPA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A7C" w:rsidRPr="00F22E30" w14:paraId="682AD3E8" w14:textId="77777777" w:rsidTr="006F6FBF">
        <w:tc>
          <w:tcPr>
            <w:tcW w:w="9062" w:type="dxa"/>
            <w:shd w:val="clear" w:color="auto" w:fill="F2F2F2" w:themeFill="background1" w:themeFillShade="F2"/>
          </w:tcPr>
          <w:p w14:paraId="379FEA89" w14:textId="59CF832B" w:rsidR="00C60A7C" w:rsidRPr="004E3AE2" w:rsidRDefault="003231FD" w:rsidP="00436AF9">
            <w:pPr>
              <w:rPr>
                <w:rFonts w:ascii="Aptos" w:hAnsi="Aptos" w:cstheme="minorHAnsi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Summary of the main threats and pressures within the MPA and description of the proposed management </w:t>
            </w:r>
            <w:r w:rsidR="00A5169F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activities </w:t>
            </w:r>
            <w:r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 xml:space="preserve">to address </w:t>
            </w:r>
            <w:r w:rsidR="00A5169F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them</w:t>
            </w:r>
            <w:r w:rsidR="00AC3D78" w:rsidRPr="004E3AE2">
              <w:rPr>
                <w:rFonts w:ascii="Aptos" w:hAnsi="Aptos" w:cstheme="minorHAnsi"/>
                <w:sz w:val="24"/>
                <w:szCs w:val="24"/>
                <w:lang w:val="en-GB"/>
              </w:rPr>
              <w:t>.</w:t>
            </w:r>
          </w:p>
          <w:p w14:paraId="4CF18291" w14:textId="6635C3A8" w:rsidR="00A5169F" w:rsidRPr="004E3AE2" w:rsidRDefault="00A5169F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</w:tc>
      </w:tr>
      <w:tr w:rsidR="00C60A7C" w:rsidRPr="00F22E30" w14:paraId="6631EEA4" w14:textId="77777777" w:rsidTr="00C60A7C">
        <w:tc>
          <w:tcPr>
            <w:tcW w:w="9062" w:type="dxa"/>
          </w:tcPr>
          <w:p w14:paraId="0B93BF67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4E71889D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3C2302B7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7F0FB2BC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3F36E8C7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146FD7A7" w14:textId="3842BD21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735E59DA" w14:textId="77777777" w:rsidR="00A5169F" w:rsidRPr="004E3AE2" w:rsidRDefault="00A5169F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1A40C358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395A274C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4E106650" w14:textId="4192D74B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</w:tc>
      </w:tr>
    </w:tbl>
    <w:p w14:paraId="51C33775" w14:textId="3978A1DF" w:rsidR="00C60A7C" w:rsidRPr="004E3AE2" w:rsidRDefault="00C60A7C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0A7C" w:rsidRPr="00F22E30" w14:paraId="7CBB104E" w14:textId="77777777" w:rsidTr="006F6FBF">
        <w:tc>
          <w:tcPr>
            <w:tcW w:w="9062" w:type="dxa"/>
            <w:gridSpan w:val="3"/>
            <w:shd w:val="clear" w:color="auto" w:fill="F2F2F2" w:themeFill="background1" w:themeFillShade="F2"/>
          </w:tcPr>
          <w:p w14:paraId="569712DA" w14:textId="60BA2549" w:rsidR="00C60A7C" w:rsidRPr="004E3AE2" w:rsidRDefault="003231FD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List 3 priority conservation targets (species or habitats) for the MPA</w:t>
            </w:r>
          </w:p>
        </w:tc>
      </w:tr>
      <w:tr w:rsidR="00C60A7C" w:rsidRPr="00F22E30" w14:paraId="54ACEB35" w14:textId="77777777" w:rsidTr="00C60A7C">
        <w:tc>
          <w:tcPr>
            <w:tcW w:w="3020" w:type="dxa"/>
          </w:tcPr>
          <w:p w14:paraId="5032B07F" w14:textId="4D990D90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03AA231C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2F6D7BBF" w14:textId="09E5CE94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676FF864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16310829" w14:textId="43A9E2D6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14:paraId="7212C217" w14:textId="77777777" w:rsidR="00C60A7C" w:rsidRPr="004E3AE2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</w:tc>
      </w:tr>
    </w:tbl>
    <w:p w14:paraId="6AE4C01B" w14:textId="77777777" w:rsidR="00985106" w:rsidRPr="004E3AE2" w:rsidRDefault="00985106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70A" w:rsidRPr="00F22E30" w14:paraId="4B778A1D" w14:textId="77777777" w:rsidTr="006F6FBF">
        <w:tc>
          <w:tcPr>
            <w:tcW w:w="9062" w:type="dxa"/>
            <w:shd w:val="clear" w:color="auto" w:fill="F2F2F2" w:themeFill="background1" w:themeFillShade="F2"/>
          </w:tcPr>
          <w:p w14:paraId="423D79D4" w14:textId="1C50F65F" w:rsidR="0038370A" w:rsidRPr="004E3AE2" w:rsidRDefault="0038370A" w:rsidP="0038370A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  <w:r w:rsidRPr="004E3AE2">
              <w:rPr>
                <w:rFonts w:ascii="Aptos" w:hAnsi="Aptos" w:cs="Calibri"/>
                <w:sz w:val="24"/>
                <w:szCs w:val="24"/>
                <w:lang w:val="en-GB"/>
              </w:rPr>
              <w:t>Main needs (human, material, financial) for the efficient management of the MPA</w:t>
            </w:r>
          </w:p>
        </w:tc>
      </w:tr>
      <w:tr w:rsidR="0038370A" w:rsidRPr="00F22E30" w14:paraId="76838D09" w14:textId="77777777" w:rsidTr="0038370A">
        <w:tc>
          <w:tcPr>
            <w:tcW w:w="9062" w:type="dxa"/>
          </w:tcPr>
          <w:p w14:paraId="156EEF0F" w14:textId="77777777" w:rsidR="0038370A" w:rsidRPr="004E3AE2" w:rsidRDefault="0038370A" w:rsidP="0038370A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3275EE03" w14:textId="77777777" w:rsidR="0038370A" w:rsidRPr="004E3AE2" w:rsidRDefault="0038370A" w:rsidP="0038370A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  <w:p w14:paraId="43FA5B0B" w14:textId="7138C313" w:rsidR="0038370A" w:rsidRPr="004E3AE2" w:rsidRDefault="0038370A" w:rsidP="0038370A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</w:p>
        </w:tc>
      </w:tr>
    </w:tbl>
    <w:p w14:paraId="277E85EE" w14:textId="3BE4D407" w:rsidR="00436AF9" w:rsidRPr="004E3AE2" w:rsidRDefault="00436AF9" w:rsidP="00436AF9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</w:p>
    <w:p w14:paraId="423F9E7B" w14:textId="796D35F5" w:rsidR="00B068C5" w:rsidRPr="004E3AE2" w:rsidRDefault="00941EF1" w:rsidP="007021C6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  <w:r w:rsidRPr="004E3AE2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>Name of the board members of the recipient NGO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D11" w:rsidRPr="00F22E30" w14:paraId="10D4AE1D" w14:textId="77777777" w:rsidTr="00826D11">
        <w:tc>
          <w:tcPr>
            <w:tcW w:w="9062" w:type="dxa"/>
          </w:tcPr>
          <w:p w14:paraId="04EC651A" w14:textId="77777777" w:rsidR="00826D11" w:rsidRPr="004E3AE2" w:rsidRDefault="00826D11" w:rsidP="007021C6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276683BA" w14:textId="77777777" w:rsidR="00826D11" w:rsidRPr="004E3AE2" w:rsidRDefault="00826D11" w:rsidP="007021C6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5A95573C" w14:textId="77777777" w:rsidR="00826D11" w:rsidRPr="004E3AE2" w:rsidRDefault="00826D11" w:rsidP="007021C6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7D68BB9F" w14:textId="77777777" w:rsidR="00826D11" w:rsidRPr="004E3AE2" w:rsidRDefault="00826D11" w:rsidP="007021C6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3B15AD0D" w14:textId="77777777" w:rsidR="00826D11" w:rsidRPr="004E3AE2" w:rsidRDefault="00826D11" w:rsidP="007021C6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67F72F0B" w14:textId="4EDACDCA" w:rsidR="00826D11" w:rsidRPr="004E3AE2" w:rsidRDefault="00826D11" w:rsidP="007021C6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</w:tbl>
    <w:p w14:paraId="514AEAFB" w14:textId="422584B6" w:rsidR="00826D11" w:rsidRPr="004E3AE2" w:rsidRDefault="00826D11" w:rsidP="007021C6">
      <w:pPr>
        <w:jc w:val="both"/>
        <w:rPr>
          <w:rFonts w:ascii="Aptos" w:hAnsi="Aptos"/>
          <w:sz w:val="24"/>
          <w:szCs w:val="24"/>
          <w:lang w:val="en-GB"/>
        </w:rPr>
      </w:pPr>
    </w:p>
    <w:p w14:paraId="4189DF38" w14:textId="1F662F51" w:rsidR="00B068C5" w:rsidRPr="004E3AE2" w:rsidRDefault="00941EF1" w:rsidP="00B068C5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  <w:r w:rsidRPr="004E3AE2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>Number of men and women on the Board of Directors of the recipient NGO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68C5" w:rsidRPr="00F22E30" w14:paraId="34F83B92" w14:textId="77777777" w:rsidTr="00B068C5">
        <w:trPr>
          <w:trHeight w:val="792"/>
        </w:trPr>
        <w:tc>
          <w:tcPr>
            <w:tcW w:w="9062" w:type="dxa"/>
          </w:tcPr>
          <w:p w14:paraId="20CBC094" w14:textId="77777777" w:rsidR="00B068C5" w:rsidRPr="004E3AE2" w:rsidRDefault="00B068C5" w:rsidP="000D3B2E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43A7C2CF" w14:textId="77777777" w:rsidR="00B068C5" w:rsidRPr="004E3AE2" w:rsidRDefault="00B068C5" w:rsidP="000D3B2E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15E95F43" w14:textId="77777777" w:rsidR="00B068C5" w:rsidRPr="004E3AE2" w:rsidRDefault="00B068C5" w:rsidP="000D3B2E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</w:tbl>
    <w:p w14:paraId="042E286A" w14:textId="77777777" w:rsidR="00B65951" w:rsidRPr="004E3AE2" w:rsidRDefault="00B65951" w:rsidP="00B068C5">
      <w:pPr>
        <w:jc w:val="both"/>
        <w:rPr>
          <w:rFonts w:ascii="Aptos" w:hAnsi="Aptos"/>
          <w:sz w:val="24"/>
          <w:szCs w:val="24"/>
          <w:lang w:val="en-GB"/>
        </w:rPr>
      </w:pPr>
    </w:p>
    <w:p w14:paraId="307746FA" w14:textId="77777777" w:rsidR="00F37E90" w:rsidRPr="004E3AE2" w:rsidRDefault="00F37E90" w:rsidP="00B068C5">
      <w:pPr>
        <w:jc w:val="both"/>
        <w:rPr>
          <w:rFonts w:ascii="Aptos" w:hAnsi="Aptos"/>
          <w:sz w:val="24"/>
          <w:szCs w:val="24"/>
          <w:lang w:val="en-GB"/>
        </w:rPr>
      </w:pPr>
    </w:p>
    <w:p w14:paraId="7721D5D3" w14:textId="0457CFAA" w:rsidR="00B068C5" w:rsidRPr="004E3AE2" w:rsidRDefault="00C91FBC" w:rsidP="00B068C5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</w:pPr>
      <w:r w:rsidRPr="004E3AE2">
        <w:rPr>
          <w:rFonts w:ascii="Aptos" w:hAnsi="Aptos" w:cstheme="minorHAnsi"/>
          <w:b/>
          <w:bCs/>
          <w:color w:val="70AD47" w:themeColor="accent6"/>
          <w:sz w:val="24"/>
          <w:szCs w:val="24"/>
          <w:lang w:val="en-GB"/>
        </w:rPr>
        <w:t>Number of men and women on the MPA management committee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68C5" w:rsidRPr="00F22E30" w14:paraId="14B8CCA7" w14:textId="77777777" w:rsidTr="000D3B2E">
        <w:trPr>
          <w:trHeight w:val="792"/>
        </w:trPr>
        <w:tc>
          <w:tcPr>
            <w:tcW w:w="9062" w:type="dxa"/>
          </w:tcPr>
          <w:p w14:paraId="6814E481" w14:textId="77777777" w:rsidR="00B068C5" w:rsidRPr="004E3AE2" w:rsidRDefault="00B068C5" w:rsidP="000D3B2E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048F1597" w14:textId="77777777" w:rsidR="00B068C5" w:rsidRPr="004E3AE2" w:rsidRDefault="00B068C5" w:rsidP="000D3B2E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003BE47A" w14:textId="77777777" w:rsidR="00B068C5" w:rsidRPr="004E3AE2" w:rsidRDefault="00B068C5" w:rsidP="000D3B2E">
            <w:pPr>
              <w:jc w:val="both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</w:tbl>
    <w:p w14:paraId="58AA551C" w14:textId="198FEB84" w:rsidR="00D60C09" w:rsidRPr="004E3AE2" w:rsidRDefault="00D60C09" w:rsidP="00D01458">
      <w:pPr>
        <w:jc w:val="both"/>
        <w:rPr>
          <w:rFonts w:ascii="Aptos" w:hAnsi="Aptos"/>
          <w:sz w:val="24"/>
          <w:szCs w:val="24"/>
          <w:lang w:val="en-GB"/>
        </w:rPr>
      </w:pPr>
    </w:p>
    <w:p w14:paraId="4C802FC4" w14:textId="41AF38FE" w:rsidR="00D60C09" w:rsidRPr="004E3AE2" w:rsidRDefault="00FD4EBF" w:rsidP="00D60C09">
      <w:pPr>
        <w:jc w:val="both"/>
        <w:rPr>
          <w:rFonts w:ascii="Aptos" w:hAnsi="Aptos" w:cs="Calibri"/>
          <w:b/>
          <w:bCs/>
          <w:color w:val="70AD47"/>
          <w:sz w:val="24"/>
          <w:szCs w:val="24"/>
          <w:lang w:val="en-GB"/>
        </w:rPr>
      </w:pPr>
      <w:r w:rsidRPr="004E3AE2">
        <w:rPr>
          <w:rFonts w:ascii="Aptos" w:hAnsi="Aptos" w:cs="Calibri"/>
          <w:b/>
          <w:bCs/>
          <w:color w:val="70AD47"/>
          <w:sz w:val="24"/>
          <w:szCs w:val="24"/>
          <w:lang w:val="en-GB"/>
        </w:rPr>
        <w:t xml:space="preserve">ADDITIONAL INFORMATION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C09" w:rsidRPr="004E3AE2" w14:paraId="4D329723" w14:textId="77777777" w:rsidTr="00F82947">
        <w:tc>
          <w:tcPr>
            <w:tcW w:w="9062" w:type="dxa"/>
          </w:tcPr>
          <w:p w14:paraId="6CB55AA7" w14:textId="77777777" w:rsidR="00D60C09" w:rsidRPr="004E3AE2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0463B175" w14:textId="77777777" w:rsidR="00D60C09" w:rsidRPr="004E3AE2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7F9B817C" w14:textId="77777777" w:rsidR="00D60C09" w:rsidRPr="004E3AE2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0BC363CB" w14:textId="77777777" w:rsidR="00D60C09" w:rsidRPr="004E3AE2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61D80C08" w14:textId="77777777" w:rsidR="00D60C09" w:rsidRPr="004E3AE2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38526BF8" w14:textId="77777777" w:rsidR="00D60C09" w:rsidRPr="004E3AE2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  <w:p w14:paraId="4D04D37F" w14:textId="77777777" w:rsidR="00D60C09" w:rsidRPr="004E3AE2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414AE059" w14:textId="708D956A" w:rsidR="00D60C09" w:rsidRPr="004E3AE2" w:rsidRDefault="00D60C09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02A9F09C" w14:textId="77777777" w:rsidR="00D60C09" w:rsidRPr="004E3AE2" w:rsidRDefault="00D60C09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0D841CCD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76DA2474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2F64D858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1FC57498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00C73959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08A8E630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7DCECB20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7B470CAD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705EC7F1" w14:textId="77777777" w:rsidR="00050E0A" w:rsidRPr="004E3AE2" w:rsidRDefault="00050E0A" w:rsidP="00B068C5">
      <w:pPr>
        <w:pStyle w:val="Paragraphedeliste"/>
        <w:ind w:left="709"/>
        <w:jc w:val="both"/>
        <w:rPr>
          <w:rFonts w:ascii="Aptos" w:hAnsi="Aptos"/>
          <w:sz w:val="24"/>
          <w:szCs w:val="24"/>
          <w:lang w:val="en-GB"/>
        </w:rPr>
      </w:pPr>
    </w:p>
    <w:p w14:paraId="6C79A7AE" w14:textId="7E3AFCAB" w:rsidR="00340A9E" w:rsidRPr="004E3AE2" w:rsidRDefault="00340A9E" w:rsidP="00340A9E">
      <w:pPr>
        <w:jc w:val="both"/>
        <w:rPr>
          <w:rFonts w:ascii="Aptos" w:hAnsi="Aptos" w:cstheme="minorHAnsi"/>
          <w:color w:val="70AD47" w:themeColor="accent6"/>
          <w:sz w:val="24"/>
          <w:szCs w:val="24"/>
          <w:lang w:val="en-GB"/>
        </w:rPr>
      </w:pPr>
      <w:r w:rsidRPr="004E3AE2">
        <w:rPr>
          <w:rFonts w:ascii="Aptos" w:hAnsi="Aptos" w:cstheme="minorHAnsi"/>
          <w:color w:val="70AD47" w:themeColor="accent6"/>
          <w:sz w:val="24"/>
          <w:szCs w:val="24"/>
          <w:lang w:val="en-GB"/>
        </w:rPr>
        <w:t xml:space="preserve">Date:   …  / … / ……. </w:t>
      </w:r>
    </w:p>
    <w:p w14:paraId="527572C1" w14:textId="77777777" w:rsidR="009C084E" w:rsidRPr="004E3AE2" w:rsidRDefault="009C084E" w:rsidP="009C084E">
      <w:pPr>
        <w:jc w:val="both"/>
        <w:rPr>
          <w:rFonts w:ascii="Aptos" w:hAnsi="Aptos" w:cs="Calibri"/>
          <w:color w:val="70AD47"/>
          <w:sz w:val="24"/>
          <w:szCs w:val="24"/>
          <w:lang w:val="en-GB"/>
        </w:rPr>
      </w:pPr>
      <w:r w:rsidRPr="004E3AE2">
        <w:rPr>
          <w:rFonts w:ascii="Aptos" w:hAnsi="Aptos" w:cs="Calibri"/>
          <w:color w:val="70AD47"/>
          <w:sz w:val="24"/>
          <w:szCs w:val="24"/>
          <w:lang w:val="en-GB"/>
        </w:rPr>
        <w:t>Signature and stamp of the candidate(s)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A9E" w:rsidRPr="00F22E30" w14:paraId="3A7CD039" w14:textId="77777777" w:rsidTr="00F82947">
        <w:tc>
          <w:tcPr>
            <w:tcW w:w="9062" w:type="dxa"/>
          </w:tcPr>
          <w:p w14:paraId="56356531" w14:textId="77777777" w:rsidR="00340A9E" w:rsidRPr="004E3AE2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  <w:lang w:val="en-GB"/>
              </w:rPr>
            </w:pPr>
          </w:p>
          <w:p w14:paraId="5977DC45" w14:textId="77777777" w:rsidR="00340A9E" w:rsidRPr="004E3AE2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  <w:lang w:val="en-GB"/>
              </w:rPr>
            </w:pPr>
          </w:p>
          <w:p w14:paraId="664A2A3E" w14:textId="77777777" w:rsidR="00340A9E" w:rsidRPr="004E3AE2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  <w:lang w:val="en-GB"/>
              </w:rPr>
            </w:pPr>
          </w:p>
          <w:p w14:paraId="46436AEF" w14:textId="77777777" w:rsidR="00340A9E" w:rsidRPr="004E3AE2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  <w:lang w:val="en-GB"/>
              </w:rPr>
            </w:pPr>
          </w:p>
          <w:p w14:paraId="236A2792" w14:textId="77777777" w:rsidR="00340A9E" w:rsidRPr="004E3AE2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  <w:lang w:val="en-GB"/>
              </w:rPr>
            </w:pPr>
          </w:p>
        </w:tc>
      </w:tr>
    </w:tbl>
    <w:p w14:paraId="6DE64094" w14:textId="526C69F7" w:rsidR="00BB5022" w:rsidRPr="004E3AE2" w:rsidRDefault="00BB5022" w:rsidP="00340A9E">
      <w:pPr>
        <w:ind w:left="1416" w:firstLine="708"/>
        <w:jc w:val="both"/>
        <w:rPr>
          <w:rFonts w:ascii="Aptos" w:hAnsi="Aptos"/>
          <w:sz w:val="24"/>
          <w:szCs w:val="24"/>
          <w:lang w:val="en-GB"/>
        </w:rPr>
      </w:pPr>
    </w:p>
    <w:p w14:paraId="242A02A5" w14:textId="7AB44C94" w:rsidR="00D01458" w:rsidRPr="004E3AE2" w:rsidRDefault="00D01458" w:rsidP="00340A9E">
      <w:pPr>
        <w:ind w:left="1416" w:firstLine="708"/>
        <w:jc w:val="both"/>
        <w:rPr>
          <w:rFonts w:ascii="Aptos" w:hAnsi="Aptos"/>
          <w:sz w:val="24"/>
          <w:szCs w:val="24"/>
          <w:lang w:val="en-GB"/>
        </w:rPr>
      </w:pPr>
    </w:p>
    <w:p w14:paraId="2CE712CF" w14:textId="25935260" w:rsidR="009C084E" w:rsidRPr="004E3AE2" w:rsidRDefault="009C084E" w:rsidP="009C084E">
      <w:pPr>
        <w:jc w:val="both"/>
        <w:rPr>
          <w:rFonts w:ascii="Aptos" w:hAnsi="Aptos" w:cs="Calibri"/>
          <w:color w:val="70AD47"/>
          <w:sz w:val="24"/>
          <w:szCs w:val="24"/>
          <w:lang w:val="en-GB"/>
        </w:rPr>
      </w:pPr>
      <w:r w:rsidRPr="004E3AE2">
        <w:rPr>
          <w:rFonts w:ascii="Aptos" w:hAnsi="Aptos" w:cs="Calibri"/>
          <w:color w:val="70AD47"/>
          <w:sz w:val="24"/>
          <w:szCs w:val="24"/>
          <w:lang w:val="en-GB"/>
        </w:rPr>
        <w:lastRenderedPageBreak/>
        <w:t xml:space="preserve">Documents to be attached to this </w:t>
      </w:r>
      <w:r w:rsidR="00EC2901" w:rsidRPr="004E3AE2">
        <w:rPr>
          <w:rFonts w:ascii="Aptos" w:hAnsi="Aptos" w:cs="Calibri"/>
          <w:color w:val="70AD47"/>
          <w:sz w:val="24"/>
          <w:szCs w:val="24"/>
          <w:lang w:val="en-GB"/>
        </w:rPr>
        <w:t>application.</w:t>
      </w:r>
    </w:p>
    <w:p w14:paraId="37C96764" w14:textId="6E82C9AD" w:rsidR="009C084E" w:rsidRPr="004E3AE2" w:rsidRDefault="009C084E" w:rsidP="009C084E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 xml:space="preserve">A map and zoning plan of the MPA </w:t>
      </w:r>
    </w:p>
    <w:p w14:paraId="4BACF62E" w14:textId="77777777" w:rsidR="00904446" w:rsidRPr="004E3AE2" w:rsidRDefault="00904446" w:rsidP="00904446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>Legal status of MPA (if applicable)</w:t>
      </w:r>
    </w:p>
    <w:p w14:paraId="06C79512" w14:textId="77777777" w:rsidR="00904446" w:rsidRPr="004E3AE2" w:rsidRDefault="00904446" w:rsidP="00904446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>The updated management document or management plan</w:t>
      </w:r>
    </w:p>
    <w:p w14:paraId="487856F6" w14:textId="5B5D8F79" w:rsidR="00904446" w:rsidRPr="004E3AE2" w:rsidRDefault="00904446" w:rsidP="00904446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 xml:space="preserve">Letter of commitment or support signed by the national authority in charge of MPAs. </w:t>
      </w:r>
      <w:r w:rsidRPr="004E3AE2">
        <w:rPr>
          <w:rFonts w:ascii="Aptos" w:hAnsi="Aptos" w:cs="Calibri"/>
          <w:sz w:val="24"/>
          <w:szCs w:val="24"/>
          <w:lang w:val="en-US"/>
        </w:rPr>
        <w:t xml:space="preserve">Any application submitted by an NGO without the letter of approval or support will be considered incomplete and will not be reviewed by the </w:t>
      </w:r>
      <w:proofErr w:type="spellStart"/>
      <w:r w:rsidRPr="004E3AE2">
        <w:rPr>
          <w:rFonts w:ascii="Aptos" w:hAnsi="Aptos" w:cs="Calibri"/>
          <w:sz w:val="24"/>
          <w:szCs w:val="24"/>
          <w:lang w:val="en-US"/>
        </w:rPr>
        <w:t>MedFund</w:t>
      </w:r>
      <w:proofErr w:type="spellEnd"/>
      <w:r w:rsidRPr="004E3AE2">
        <w:rPr>
          <w:rFonts w:ascii="Aptos" w:hAnsi="Aptos" w:cs="Calibri"/>
          <w:sz w:val="24"/>
          <w:szCs w:val="24"/>
          <w:lang w:val="en-US"/>
        </w:rPr>
        <w:t xml:space="preserve"> Grant Award Committee.</w:t>
      </w:r>
    </w:p>
    <w:p w14:paraId="664BC777" w14:textId="77777777" w:rsidR="00CA7429" w:rsidRPr="004E3AE2" w:rsidRDefault="00C91FBC" w:rsidP="009C084E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>A photo of the MPA with associated photo credits</w:t>
      </w:r>
    </w:p>
    <w:p w14:paraId="043012A6" w14:textId="77777777" w:rsidR="00CA7429" w:rsidRPr="004E3AE2" w:rsidRDefault="00CA7429" w:rsidP="00CA7429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>The legal registration documents of the beneficiary NGO (statutes, certificates...)</w:t>
      </w:r>
    </w:p>
    <w:p w14:paraId="636E0A01" w14:textId="47A61043" w:rsidR="00C91FBC" w:rsidRDefault="00C91FBC" w:rsidP="009C084E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 xml:space="preserve">Copy of the passport of the </w:t>
      </w:r>
      <w:r w:rsidRPr="00F22E30">
        <w:rPr>
          <w:rFonts w:ascii="Aptos" w:hAnsi="Aptos" w:cs="Calibri"/>
          <w:sz w:val="24"/>
          <w:szCs w:val="24"/>
          <w:lang w:val="en-GB"/>
        </w:rPr>
        <w:t xml:space="preserve">President and </w:t>
      </w:r>
      <w:r w:rsidR="00244978" w:rsidRPr="00F22E30">
        <w:rPr>
          <w:rFonts w:ascii="Aptos" w:hAnsi="Aptos" w:cs="Calibri"/>
          <w:sz w:val="24"/>
          <w:szCs w:val="24"/>
          <w:lang w:val="en-GB"/>
        </w:rPr>
        <w:t xml:space="preserve">the </w:t>
      </w:r>
      <w:r w:rsidRPr="00F22E30">
        <w:rPr>
          <w:rFonts w:ascii="Aptos" w:hAnsi="Aptos" w:cs="Calibri"/>
          <w:sz w:val="24"/>
          <w:szCs w:val="24"/>
          <w:lang w:val="en-GB"/>
        </w:rPr>
        <w:t>Director of the</w:t>
      </w:r>
      <w:r w:rsidRPr="004E3AE2">
        <w:rPr>
          <w:rFonts w:ascii="Aptos" w:hAnsi="Aptos" w:cs="Calibri"/>
          <w:sz w:val="24"/>
          <w:szCs w:val="24"/>
          <w:lang w:val="en-GB"/>
        </w:rPr>
        <w:t xml:space="preserve"> managing organisation</w:t>
      </w:r>
    </w:p>
    <w:p w14:paraId="26493989" w14:textId="34F018BE" w:rsidR="00244978" w:rsidRPr="004E3AE2" w:rsidRDefault="00244978" w:rsidP="009C084E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 xml:space="preserve">Copy of the passport of the President and </w:t>
      </w:r>
      <w:r>
        <w:rPr>
          <w:rFonts w:ascii="Aptos" w:hAnsi="Aptos" w:cs="Calibri"/>
          <w:sz w:val="24"/>
          <w:szCs w:val="24"/>
          <w:lang w:val="en-GB"/>
        </w:rPr>
        <w:t>the executive d</w:t>
      </w:r>
      <w:r w:rsidRPr="004E3AE2">
        <w:rPr>
          <w:rFonts w:ascii="Aptos" w:hAnsi="Aptos" w:cs="Calibri"/>
          <w:sz w:val="24"/>
          <w:szCs w:val="24"/>
          <w:lang w:val="en-GB"/>
        </w:rPr>
        <w:t>irector</w:t>
      </w:r>
      <w:r>
        <w:rPr>
          <w:rFonts w:ascii="Aptos" w:hAnsi="Aptos" w:cs="Calibri"/>
          <w:sz w:val="24"/>
          <w:szCs w:val="24"/>
          <w:lang w:val="en-GB"/>
        </w:rPr>
        <w:t xml:space="preserve"> of the beneficiary NGO</w:t>
      </w:r>
    </w:p>
    <w:p w14:paraId="7ADFCDA4" w14:textId="0106C415" w:rsidR="00C91FBC" w:rsidRPr="004E3AE2" w:rsidRDefault="00C91FBC" w:rsidP="009C084E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>Latest financial report of the beneficiary NGO</w:t>
      </w:r>
    </w:p>
    <w:p w14:paraId="53C48E34" w14:textId="00CEDB13" w:rsidR="00C91FBC" w:rsidRPr="004E3AE2" w:rsidRDefault="00C91FBC" w:rsidP="00C91FBC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>Latest activity report of the beneficiary NGO</w:t>
      </w:r>
    </w:p>
    <w:p w14:paraId="7B9D11E6" w14:textId="61B992D6" w:rsidR="00C91FBC" w:rsidRPr="004E3AE2" w:rsidRDefault="00C91FBC" w:rsidP="009C084E">
      <w:pPr>
        <w:pStyle w:val="Paragraphedeliste"/>
        <w:numPr>
          <w:ilvl w:val="0"/>
          <w:numId w:val="2"/>
        </w:numPr>
        <w:jc w:val="both"/>
        <w:rPr>
          <w:rFonts w:ascii="Aptos" w:hAnsi="Aptos" w:cs="Calibri"/>
          <w:sz w:val="24"/>
          <w:szCs w:val="24"/>
          <w:lang w:val="en-GB"/>
        </w:rPr>
      </w:pPr>
      <w:r w:rsidRPr="004E3AE2">
        <w:rPr>
          <w:rFonts w:ascii="Aptos" w:hAnsi="Aptos" w:cs="Calibri"/>
          <w:sz w:val="24"/>
          <w:szCs w:val="24"/>
          <w:lang w:val="en-GB"/>
        </w:rPr>
        <w:t>List of board members of the beneficiary NGO</w:t>
      </w:r>
    </w:p>
    <w:sectPr w:rsidR="00C91FBC" w:rsidRPr="004E3AE2" w:rsidSect="00950C23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8F8D" w14:textId="77777777" w:rsidR="0048513D" w:rsidRDefault="0048513D" w:rsidP="005B75D1">
      <w:pPr>
        <w:spacing w:after="0" w:line="240" w:lineRule="auto"/>
      </w:pPr>
      <w:r>
        <w:separator/>
      </w:r>
    </w:p>
  </w:endnote>
  <w:endnote w:type="continuationSeparator" w:id="0">
    <w:p w14:paraId="01B55772" w14:textId="77777777" w:rsidR="0048513D" w:rsidRDefault="0048513D" w:rsidP="005B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15163"/>
      <w:docPartObj>
        <w:docPartGallery w:val="Page Numbers (Bottom of Page)"/>
        <w:docPartUnique/>
      </w:docPartObj>
    </w:sdtPr>
    <w:sdtEndPr/>
    <w:sdtContent>
      <w:p w14:paraId="0727F368" w14:textId="68E099C9" w:rsidR="007C79E1" w:rsidRDefault="007C79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D06F1" w14:textId="77777777" w:rsidR="007C79E1" w:rsidRDefault="007C7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16DA" w14:textId="77777777" w:rsidR="0048513D" w:rsidRDefault="0048513D" w:rsidP="005B75D1">
      <w:pPr>
        <w:spacing w:after="0" w:line="240" w:lineRule="auto"/>
      </w:pPr>
      <w:r>
        <w:separator/>
      </w:r>
    </w:p>
  </w:footnote>
  <w:footnote w:type="continuationSeparator" w:id="0">
    <w:p w14:paraId="7731D9CA" w14:textId="77777777" w:rsidR="0048513D" w:rsidRDefault="0048513D" w:rsidP="005B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C91D" w14:textId="4BCE332C" w:rsidR="005B75D1" w:rsidRPr="0041008C" w:rsidRDefault="0041008C" w:rsidP="00001B80">
    <w:pPr>
      <w:autoSpaceDE w:val="0"/>
      <w:autoSpaceDN w:val="0"/>
      <w:adjustRightInd w:val="0"/>
      <w:spacing w:after="0" w:line="240" w:lineRule="auto"/>
      <w:ind w:left="1416" w:firstLine="708"/>
      <w:jc w:val="right"/>
      <w:rPr>
        <w:sz w:val="18"/>
        <w:szCs w:val="18"/>
        <w:lang w:val="en-US"/>
      </w:rPr>
    </w:pPr>
    <w:r>
      <w:rPr>
        <w:rFonts w:cstheme="minorHAnsi"/>
        <w:b/>
        <w:bCs/>
        <w:color w:val="0090B3"/>
        <w:sz w:val="24"/>
        <w:szCs w:val="24"/>
        <w:lang w:val="en-US"/>
      </w:rPr>
      <w:t>Call for Interest – Phase 2</w:t>
    </w:r>
    <w:r w:rsidR="00573B56" w:rsidRPr="00A5169F">
      <w:rPr>
        <w:rFonts w:cstheme="minorHAnsi"/>
        <w:b/>
        <w:bCs/>
        <w:color w:val="0090B3"/>
        <w:sz w:val="24"/>
        <w:szCs w:val="24"/>
        <w:lang w:val="en-US"/>
      </w:rPr>
      <w:t xml:space="preserve"> </w:t>
    </w:r>
    <w:r w:rsidR="00BB5022" w:rsidRPr="00A5169F">
      <w:rPr>
        <w:rFonts w:cstheme="minorHAnsi"/>
        <w:b/>
        <w:bCs/>
        <w:color w:val="0090B3"/>
        <w:sz w:val="24"/>
        <w:szCs w:val="24"/>
        <w:lang w:val="en-US"/>
      </w:rPr>
      <w:t>- 202</w:t>
    </w:r>
    <w:r w:rsidR="005B75D1" w:rsidRPr="005B75D1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1E22EE" wp14:editId="1EE3EC0F">
          <wp:simplePos x="0" y="0"/>
          <wp:positionH relativeFrom="column">
            <wp:posOffset>-246932</wp:posOffset>
          </wp:positionH>
          <wp:positionV relativeFrom="paragraph">
            <wp:posOffset>-140970</wp:posOffset>
          </wp:positionV>
          <wp:extent cx="1456690" cy="498475"/>
          <wp:effectExtent l="0" t="0" r="0" b="0"/>
          <wp:wrapSquare wrapText="bothSides"/>
          <wp:docPr id="7" name="Image 7" descr="Une image contenant obje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MedFund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57B">
      <w:rPr>
        <w:rFonts w:cstheme="minorHAnsi"/>
        <w:b/>
        <w:bCs/>
        <w:color w:val="0090B3"/>
        <w:sz w:val="24"/>
        <w:szCs w:val="24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79C"/>
    <w:multiLevelType w:val="hybridMultilevel"/>
    <w:tmpl w:val="F496E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AE9"/>
    <w:multiLevelType w:val="hybridMultilevel"/>
    <w:tmpl w:val="EE34B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10533">
    <w:abstractNumId w:val="0"/>
  </w:num>
  <w:num w:numId="2" w16cid:durableId="40673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C6"/>
    <w:rsid w:val="00001B80"/>
    <w:rsid w:val="00050E0A"/>
    <w:rsid w:val="00073B4A"/>
    <w:rsid w:val="000800F6"/>
    <w:rsid w:val="000839AE"/>
    <w:rsid w:val="000A019E"/>
    <w:rsid w:val="000A1102"/>
    <w:rsid w:val="000B44E6"/>
    <w:rsid w:val="000E2B96"/>
    <w:rsid w:val="000E3B08"/>
    <w:rsid w:val="000F7E0A"/>
    <w:rsid w:val="0010574D"/>
    <w:rsid w:val="00140641"/>
    <w:rsid w:val="001464AC"/>
    <w:rsid w:val="00147A5F"/>
    <w:rsid w:val="00156EEB"/>
    <w:rsid w:val="001A3B70"/>
    <w:rsid w:val="001E376C"/>
    <w:rsid w:val="001E43E3"/>
    <w:rsid w:val="001F462F"/>
    <w:rsid w:val="001F7AFD"/>
    <w:rsid w:val="0023491A"/>
    <w:rsid w:val="00244978"/>
    <w:rsid w:val="00261632"/>
    <w:rsid w:val="00267BD6"/>
    <w:rsid w:val="002726B7"/>
    <w:rsid w:val="00281CC6"/>
    <w:rsid w:val="003231FD"/>
    <w:rsid w:val="00325A37"/>
    <w:rsid w:val="00331E83"/>
    <w:rsid w:val="00340A9E"/>
    <w:rsid w:val="00342E52"/>
    <w:rsid w:val="00357514"/>
    <w:rsid w:val="003603A8"/>
    <w:rsid w:val="0038370A"/>
    <w:rsid w:val="00396AB2"/>
    <w:rsid w:val="003C23A1"/>
    <w:rsid w:val="003E2418"/>
    <w:rsid w:val="0041008C"/>
    <w:rsid w:val="00422619"/>
    <w:rsid w:val="00436AF9"/>
    <w:rsid w:val="004453F8"/>
    <w:rsid w:val="004676D8"/>
    <w:rsid w:val="0048513D"/>
    <w:rsid w:val="004E3AE2"/>
    <w:rsid w:val="00573B56"/>
    <w:rsid w:val="005878BA"/>
    <w:rsid w:val="005B75D1"/>
    <w:rsid w:val="005F411A"/>
    <w:rsid w:val="00621C5B"/>
    <w:rsid w:val="00634FF2"/>
    <w:rsid w:val="006B54F4"/>
    <w:rsid w:val="006D25BF"/>
    <w:rsid w:val="006F6FBF"/>
    <w:rsid w:val="007021C6"/>
    <w:rsid w:val="0070440B"/>
    <w:rsid w:val="00722294"/>
    <w:rsid w:val="00775CCD"/>
    <w:rsid w:val="007763EB"/>
    <w:rsid w:val="007C79E1"/>
    <w:rsid w:val="00826D11"/>
    <w:rsid w:val="00863B07"/>
    <w:rsid w:val="00873E7F"/>
    <w:rsid w:val="008F2E17"/>
    <w:rsid w:val="00904446"/>
    <w:rsid w:val="00941EF1"/>
    <w:rsid w:val="00950C23"/>
    <w:rsid w:val="0095467A"/>
    <w:rsid w:val="00985106"/>
    <w:rsid w:val="0098688F"/>
    <w:rsid w:val="009B1FB0"/>
    <w:rsid w:val="009C084E"/>
    <w:rsid w:val="009E51D9"/>
    <w:rsid w:val="009E69DC"/>
    <w:rsid w:val="009F5495"/>
    <w:rsid w:val="00A5169F"/>
    <w:rsid w:val="00A858BB"/>
    <w:rsid w:val="00AA6EE9"/>
    <w:rsid w:val="00AC3D78"/>
    <w:rsid w:val="00AD75AE"/>
    <w:rsid w:val="00B068C5"/>
    <w:rsid w:val="00B35D2C"/>
    <w:rsid w:val="00B44686"/>
    <w:rsid w:val="00B65951"/>
    <w:rsid w:val="00B82435"/>
    <w:rsid w:val="00B92022"/>
    <w:rsid w:val="00B96DC7"/>
    <w:rsid w:val="00BB5022"/>
    <w:rsid w:val="00BD01D3"/>
    <w:rsid w:val="00BD4E99"/>
    <w:rsid w:val="00C04184"/>
    <w:rsid w:val="00C23158"/>
    <w:rsid w:val="00C2325A"/>
    <w:rsid w:val="00C335E8"/>
    <w:rsid w:val="00C52DF5"/>
    <w:rsid w:val="00C60A7C"/>
    <w:rsid w:val="00C83E12"/>
    <w:rsid w:val="00C91FBC"/>
    <w:rsid w:val="00CA7429"/>
    <w:rsid w:val="00CC5EBE"/>
    <w:rsid w:val="00CF2E1E"/>
    <w:rsid w:val="00CF49DC"/>
    <w:rsid w:val="00D01458"/>
    <w:rsid w:val="00D07C97"/>
    <w:rsid w:val="00D412EF"/>
    <w:rsid w:val="00D57FFC"/>
    <w:rsid w:val="00D60C09"/>
    <w:rsid w:val="00E0440C"/>
    <w:rsid w:val="00E17FC6"/>
    <w:rsid w:val="00E46166"/>
    <w:rsid w:val="00E4759E"/>
    <w:rsid w:val="00E77D08"/>
    <w:rsid w:val="00E974AE"/>
    <w:rsid w:val="00EC2901"/>
    <w:rsid w:val="00EC4124"/>
    <w:rsid w:val="00EC7D22"/>
    <w:rsid w:val="00EF6497"/>
    <w:rsid w:val="00F22E30"/>
    <w:rsid w:val="00F27404"/>
    <w:rsid w:val="00F37E90"/>
    <w:rsid w:val="00F66DC2"/>
    <w:rsid w:val="00F759A9"/>
    <w:rsid w:val="00F9457B"/>
    <w:rsid w:val="00FD3E85"/>
    <w:rsid w:val="00F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D3817"/>
  <w15:chartTrackingRefBased/>
  <w15:docId w15:val="{1EDEE9AF-2ACF-4D81-9127-0E26A593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C6"/>
  </w:style>
  <w:style w:type="paragraph" w:styleId="Titre1">
    <w:name w:val="heading 1"/>
    <w:basedOn w:val="Normal"/>
    <w:next w:val="Normal"/>
    <w:link w:val="Titre1Car"/>
    <w:uiPriority w:val="9"/>
    <w:qFormat/>
    <w:rsid w:val="00410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List Paragraph1,inspringtekst,List Paragraph (numbered (a)),Bibliographie1,Bullet List,- List tir,liste 1,Paragraphe de liste num,Paragraphe de liste 1,Listes,Table/Figure Heading,puce 1,Puces,Titre1,Liste couleur - Accent 11"/>
    <w:basedOn w:val="Normal"/>
    <w:link w:val="ParagraphedelisteCar"/>
    <w:uiPriority w:val="34"/>
    <w:qFormat/>
    <w:rsid w:val="007021C6"/>
    <w:pPr>
      <w:ind w:left="720"/>
      <w:contextualSpacing/>
    </w:pPr>
  </w:style>
  <w:style w:type="character" w:customStyle="1" w:styleId="ParagraphedelisteCar">
    <w:name w:val="Paragraphe de liste Car"/>
    <w:aliases w:val="Bullets Car,List Paragraph1 Car,inspringtekst Car,List Paragraph (numbered (a)) Car,Bibliographie1 Car,Bullet List Car,- List tir Car,liste 1 Car,Paragraphe de liste num Car,Paragraphe de liste 1 Car,Listes Car,puce 1 Car"/>
    <w:link w:val="Paragraphedeliste"/>
    <w:uiPriority w:val="34"/>
    <w:qFormat/>
    <w:locked/>
    <w:rsid w:val="007021C6"/>
  </w:style>
  <w:style w:type="character" w:styleId="Textedelespacerserv">
    <w:name w:val="Placeholder Text"/>
    <w:basedOn w:val="Policepardfaut"/>
    <w:uiPriority w:val="99"/>
    <w:semiHidden/>
    <w:rsid w:val="007021C6"/>
    <w:rPr>
      <w:color w:val="808080"/>
    </w:rPr>
  </w:style>
  <w:style w:type="table" w:styleId="Grilledutableau">
    <w:name w:val="Table Grid"/>
    <w:basedOn w:val="TableauNormal"/>
    <w:uiPriority w:val="39"/>
    <w:rsid w:val="0026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5D1"/>
  </w:style>
  <w:style w:type="paragraph" w:styleId="Pieddepage">
    <w:name w:val="footer"/>
    <w:basedOn w:val="Normal"/>
    <w:link w:val="PieddepageCar"/>
    <w:uiPriority w:val="99"/>
    <w:unhideWhenUsed/>
    <w:rsid w:val="005B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5D1"/>
  </w:style>
  <w:style w:type="character" w:styleId="Marquedecommentaire">
    <w:name w:val="annotation reference"/>
    <w:basedOn w:val="Policepardfaut"/>
    <w:uiPriority w:val="99"/>
    <w:semiHidden/>
    <w:unhideWhenUsed/>
    <w:rsid w:val="005B75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5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5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5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5D1"/>
    <w:rPr>
      <w:b/>
      <w:bCs/>
      <w:sz w:val="20"/>
      <w:szCs w:val="20"/>
    </w:rPr>
  </w:style>
  <w:style w:type="table" w:styleId="TableauGrille4-Accentuation6">
    <w:name w:val="Grid Table 4 Accent 6"/>
    <w:basedOn w:val="TableauNormal"/>
    <w:uiPriority w:val="49"/>
    <w:rsid w:val="00C335E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43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10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D07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2789-1128-49B2-8D5D-5A4AA50A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465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Couraud</dc:creator>
  <cp:keywords/>
  <dc:description/>
  <cp:lastModifiedBy>Emna Halimi</cp:lastModifiedBy>
  <cp:revision>36</cp:revision>
  <dcterms:created xsi:type="dcterms:W3CDTF">2022-04-12T09:38:00Z</dcterms:created>
  <dcterms:modified xsi:type="dcterms:W3CDTF">2026-06-19T14:47:00Z</dcterms:modified>
</cp:coreProperties>
</file>